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7C8" w:rsidRDefault="008227C8" w:rsidP="008C5118">
      <w:pPr>
        <w:tabs>
          <w:tab w:val="left" w:pos="142"/>
        </w:tabs>
        <w:spacing w:after="0" w:line="240" w:lineRule="auto"/>
        <w:jc w:val="both"/>
        <w:rPr>
          <w:rFonts w:asciiTheme="majorHAnsi" w:hAnsiTheme="majorHAnsi" w:cstheme="majorHAnsi"/>
          <w:b/>
          <w:sz w:val="24"/>
          <w:szCs w:val="24"/>
        </w:rPr>
      </w:pPr>
      <w:bookmarkStart w:id="0" w:name="_GoBack"/>
      <w:bookmarkEnd w:id="0"/>
      <w:r w:rsidRPr="008227C8">
        <w:rPr>
          <w:rFonts w:asciiTheme="majorHAnsi" w:hAnsiTheme="majorHAnsi" w:cstheme="majorHAnsi"/>
          <w:b/>
          <w:sz w:val="24"/>
          <w:szCs w:val="24"/>
        </w:rPr>
        <w:t>CONSEIL D’ÉTABLISSEMENT</w:t>
      </w:r>
    </w:p>
    <w:p w:rsidR="009409FF" w:rsidRDefault="009409FF" w:rsidP="009409FF">
      <w:pPr>
        <w:spacing w:after="0" w:line="240" w:lineRule="auto"/>
        <w:jc w:val="both"/>
        <w:rPr>
          <w:rFonts w:asciiTheme="majorHAnsi" w:hAnsiTheme="majorHAnsi" w:cstheme="majorHAnsi"/>
          <w:sz w:val="24"/>
          <w:szCs w:val="24"/>
        </w:rPr>
      </w:pPr>
    </w:p>
    <w:p w:rsidR="009409FF" w:rsidRPr="009409FF" w:rsidRDefault="009409FF" w:rsidP="009409FF">
      <w:pPr>
        <w:spacing w:after="0" w:line="240" w:lineRule="auto"/>
        <w:jc w:val="both"/>
        <w:rPr>
          <w:rFonts w:ascii="Leelawadee UI Semilight" w:eastAsiaTheme="minorEastAsia" w:hAnsi="Leelawadee UI Semilight" w:cs="Leelawadee UI Semilight"/>
          <w:iCs/>
          <w:lang w:eastAsia="fr-CA"/>
        </w:rPr>
      </w:pPr>
      <w:r w:rsidRPr="009409FF">
        <w:rPr>
          <w:rFonts w:ascii="Leelawadee UI Semilight" w:eastAsiaTheme="minorEastAsia" w:hAnsi="Leelawadee UI Semilight" w:cs="Leelawadee UI Semilight"/>
          <w:iCs/>
          <w:lang w:eastAsia="fr-CA"/>
        </w:rPr>
        <w:t xml:space="preserve">Le conseil d’établissement est un organisme réunissant des parents, des enseignants, des professionnels, la direction et des représentants de la communauté. Il a un rôle important à jouer dans la prise de décisions qui auront un impact direct sur la vie quotidienne des élèves dans l’école. C’est un lien entre les parents de tous les élèves et le personnel de l’établissement. Il permet à toutes ces personnes d’échanger et de se concerter afin d’offrir la meilleure éducation possible aux élèves. </w:t>
      </w:r>
    </w:p>
    <w:p w:rsidR="009409FF" w:rsidRPr="009409FF" w:rsidRDefault="009409FF" w:rsidP="009409FF">
      <w:pPr>
        <w:spacing w:after="0" w:line="240" w:lineRule="auto"/>
        <w:jc w:val="both"/>
        <w:rPr>
          <w:rFonts w:ascii="Leelawadee UI Semilight" w:eastAsiaTheme="minorEastAsia" w:hAnsi="Leelawadee UI Semilight" w:cs="Leelawadee UI Semilight"/>
          <w:iCs/>
          <w:sz w:val="16"/>
          <w:szCs w:val="16"/>
          <w:lang w:eastAsia="fr-CA"/>
        </w:rPr>
      </w:pPr>
    </w:p>
    <w:p w:rsidR="009409FF" w:rsidRPr="009409FF" w:rsidRDefault="009409FF" w:rsidP="009409FF">
      <w:pPr>
        <w:spacing w:after="0" w:line="240" w:lineRule="auto"/>
        <w:jc w:val="both"/>
        <w:rPr>
          <w:rFonts w:ascii="Leelawadee UI Semilight" w:eastAsiaTheme="minorEastAsia" w:hAnsi="Leelawadee UI Semilight" w:cs="Leelawadee UI Semilight"/>
          <w:iCs/>
          <w:lang w:eastAsia="fr-CA"/>
        </w:rPr>
      </w:pPr>
      <w:r w:rsidRPr="009409FF">
        <w:rPr>
          <w:rFonts w:ascii="Leelawadee UI Semilight" w:eastAsiaTheme="minorEastAsia" w:hAnsi="Leelawadee UI Semilight" w:cs="Leelawadee UI Semilight"/>
          <w:iCs/>
          <w:lang w:eastAsia="fr-CA"/>
        </w:rPr>
        <w:t>Les séances du conseil d’établissement sont publiques</w:t>
      </w:r>
      <w:r w:rsidR="008C5118">
        <w:rPr>
          <w:rFonts w:ascii="Leelawadee UI Semilight" w:eastAsiaTheme="minorEastAsia" w:hAnsi="Leelawadee UI Semilight" w:cs="Leelawadee UI Semilight"/>
          <w:iCs/>
          <w:lang w:eastAsia="fr-CA"/>
        </w:rPr>
        <w:t xml:space="preserve"> et ont lieu environs une fois par mois.</w:t>
      </w:r>
      <w:r w:rsidR="00964570">
        <w:rPr>
          <w:rFonts w:ascii="Leelawadee UI Semilight" w:eastAsiaTheme="minorEastAsia" w:hAnsi="Leelawadee UI Semilight" w:cs="Leelawadee UI Semilight"/>
          <w:iCs/>
          <w:lang w:eastAsia="fr-CA"/>
        </w:rPr>
        <w:t xml:space="preserve"> </w:t>
      </w:r>
      <w:r w:rsidRPr="009409FF">
        <w:rPr>
          <w:rFonts w:ascii="Leelawadee UI Semilight" w:eastAsiaTheme="minorEastAsia" w:hAnsi="Leelawadee UI Semilight" w:cs="Leelawadee UI Semilight"/>
          <w:iCs/>
          <w:lang w:eastAsia="fr-CA"/>
        </w:rPr>
        <w:t xml:space="preserve">Cette année, les rencontres sont virtuelles. Pour y assister, nous vous invitons à signifier votre intérêt auprès de l’école en envoyant un courriel à l’adresse suivante, </w:t>
      </w:r>
      <w:hyperlink r:id="rId5" w:history="1">
        <w:r w:rsidRPr="009409FF">
          <w:rPr>
            <w:rFonts w:ascii="Leelawadee UI Semilight" w:eastAsiaTheme="minorEastAsia" w:hAnsi="Leelawadee UI Semilight" w:cs="Leelawadee UI Semilight"/>
            <w:iCs/>
            <w:color w:val="0000FF"/>
            <w:u w:val="single"/>
            <w:lang w:eastAsia="fr-CA"/>
          </w:rPr>
          <w:t>ndps@csdm.qc.ca</w:t>
        </w:r>
      </w:hyperlink>
      <w:r w:rsidRPr="009409FF">
        <w:rPr>
          <w:rFonts w:ascii="Leelawadee UI Semilight" w:eastAsiaTheme="minorEastAsia" w:hAnsi="Leelawadee UI Semilight" w:cs="Leelawadee UI Semilight"/>
          <w:iCs/>
          <w:lang w:eastAsia="fr-CA"/>
        </w:rPr>
        <w:t xml:space="preserve"> ou en téléphonant au 514-732-1441 pour que nous puissions vous partager le lien de la rencontre. Afin de vous assurer de recevoir le lien à temps, nous vous suggérons de faire votre demande au moins 24 heures avant la tenue de la rencontre. Une période de questions est prévue pour le public à chaque rencontre. </w:t>
      </w:r>
    </w:p>
    <w:p w:rsidR="009409FF" w:rsidRPr="009409FF" w:rsidRDefault="009409FF" w:rsidP="009409FF">
      <w:pPr>
        <w:spacing w:after="0" w:line="240" w:lineRule="auto"/>
        <w:jc w:val="both"/>
        <w:rPr>
          <w:rFonts w:ascii="Leelawadee UI Semilight" w:eastAsiaTheme="minorEastAsia" w:hAnsi="Leelawadee UI Semilight" w:cs="Leelawadee UI Semilight"/>
          <w:iCs/>
          <w:sz w:val="16"/>
          <w:szCs w:val="16"/>
          <w:lang w:eastAsia="fr-CA"/>
        </w:rPr>
      </w:pPr>
    </w:p>
    <w:p w:rsidR="009409FF" w:rsidRPr="009409FF" w:rsidRDefault="009409FF" w:rsidP="009409FF">
      <w:pPr>
        <w:spacing w:after="0" w:line="240" w:lineRule="auto"/>
        <w:jc w:val="both"/>
        <w:rPr>
          <w:rFonts w:ascii="Leelawadee UI Semilight" w:eastAsiaTheme="minorEastAsia" w:hAnsi="Leelawadee UI Semilight" w:cs="Leelawadee UI Semilight"/>
          <w:iCs/>
          <w:lang w:eastAsia="fr-CA"/>
        </w:rPr>
      </w:pPr>
      <w:r w:rsidRPr="009409FF">
        <w:rPr>
          <w:rFonts w:ascii="Leelawadee UI Semilight" w:eastAsiaTheme="minorEastAsia" w:hAnsi="Leelawadee UI Semilight" w:cs="Leelawadee UI Semilight"/>
          <w:iCs/>
          <w:lang w:eastAsia="fr-CA"/>
        </w:rPr>
        <w:t xml:space="preserve">Les comptes-rendus des séances de CÉ sont publics. Vous pouvez faire une demande au secrétariat pour y avoir accès. </w:t>
      </w:r>
    </w:p>
    <w:p w:rsidR="009409FF" w:rsidRPr="008227C8" w:rsidRDefault="009409FF" w:rsidP="008227C8">
      <w:pPr>
        <w:tabs>
          <w:tab w:val="left" w:pos="142"/>
        </w:tabs>
        <w:spacing w:after="0" w:line="240" w:lineRule="auto"/>
        <w:ind w:left="-284"/>
        <w:jc w:val="both"/>
        <w:rPr>
          <w:rFonts w:asciiTheme="majorHAnsi" w:hAnsiTheme="majorHAnsi" w:cstheme="majorHAnsi"/>
          <w:sz w:val="24"/>
          <w:szCs w:val="24"/>
        </w:rPr>
      </w:pPr>
    </w:p>
    <w:p w:rsidR="008227C8" w:rsidRDefault="008227C8" w:rsidP="009409FF">
      <w:pPr>
        <w:spacing w:after="0" w:line="240" w:lineRule="auto"/>
        <w:jc w:val="both"/>
        <w:rPr>
          <w:rFonts w:asciiTheme="majorHAnsi" w:hAnsiTheme="majorHAnsi" w:cstheme="majorHAnsi"/>
          <w:sz w:val="24"/>
          <w:szCs w:val="24"/>
        </w:rPr>
      </w:pPr>
      <w:r w:rsidRPr="008227C8">
        <w:rPr>
          <w:rFonts w:asciiTheme="majorHAnsi" w:hAnsiTheme="majorHAnsi" w:cstheme="majorHAnsi"/>
          <w:sz w:val="24"/>
          <w:szCs w:val="24"/>
        </w:rPr>
        <w:t>Lors de l’assemblée générale du 10 septembre dernier, les parents ont élu les représentants des parents qui siègeront au conseil d’établissement.  Merci pour votre implication auprès de notre milieu scolaire et Félicitations !</w:t>
      </w:r>
    </w:p>
    <w:p w:rsidR="009409FF" w:rsidRPr="008227C8" w:rsidRDefault="009409FF" w:rsidP="009409FF">
      <w:pPr>
        <w:spacing w:after="0" w:line="240" w:lineRule="auto"/>
        <w:jc w:val="both"/>
        <w:rPr>
          <w:rFonts w:asciiTheme="majorHAnsi" w:hAnsiTheme="majorHAnsi" w:cstheme="majorHAnsi"/>
          <w:sz w:val="24"/>
          <w:szCs w:val="24"/>
        </w:rPr>
      </w:pPr>
    </w:p>
    <w:p w:rsidR="009409FF" w:rsidRPr="008C5118" w:rsidRDefault="009409FF" w:rsidP="009409FF">
      <w:pPr>
        <w:spacing w:after="0" w:line="240" w:lineRule="auto"/>
        <w:jc w:val="both"/>
        <w:rPr>
          <w:rFonts w:asciiTheme="majorHAnsi" w:hAnsiTheme="majorHAnsi" w:cstheme="majorHAnsi"/>
          <w:b/>
          <w:sz w:val="28"/>
          <w:szCs w:val="28"/>
        </w:rPr>
      </w:pPr>
      <w:r w:rsidRPr="008C5118">
        <w:rPr>
          <w:rFonts w:asciiTheme="majorHAnsi" w:hAnsiTheme="majorHAnsi" w:cstheme="majorHAnsi"/>
          <w:b/>
          <w:sz w:val="28"/>
          <w:szCs w:val="28"/>
        </w:rPr>
        <w:t>Membres du conseil d’établissement 2020-2021</w:t>
      </w:r>
    </w:p>
    <w:p w:rsidR="009409FF" w:rsidRDefault="009409FF" w:rsidP="009409FF">
      <w:pPr>
        <w:spacing w:after="0" w:line="240" w:lineRule="auto"/>
        <w:jc w:val="both"/>
        <w:rPr>
          <w:rFonts w:asciiTheme="majorHAnsi" w:hAnsiTheme="majorHAnsi" w:cstheme="majorHAnsi"/>
          <w:sz w:val="24"/>
          <w:szCs w:val="24"/>
        </w:rPr>
      </w:pPr>
    </w:p>
    <w:p w:rsidR="008227C8" w:rsidRPr="008C5118" w:rsidRDefault="009409FF" w:rsidP="009409FF">
      <w:pPr>
        <w:spacing w:after="0" w:line="240" w:lineRule="auto"/>
        <w:jc w:val="both"/>
        <w:rPr>
          <w:rFonts w:asciiTheme="majorHAnsi" w:hAnsiTheme="majorHAnsi" w:cstheme="majorHAnsi"/>
          <w:b/>
          <w:sz w:val="24"/>
          <w:szCs w:val="24"/>
          <w:u w:val="single"/>
        </w:rPr>
      </w:pPr>
      <w:r w:rsidRPr="008C5118">
        <w:rPr>
          <w:rFonts w:asciiTheme="majorHAnsi" w:hAnsiTheme="majorHAnsi" w:cstheme="majorHAnsi"/>
          <w:b/>
          <w:sz w:val="24"/>
          <w:szCs w:val="24"/>
          <w:u w:val="single"/>
        </w:rPr>
        <w:t>Parents</w:t>
      </w:r>
      <w:r w:rsidR="008227C8" w:rsidRPr="008C5118">
        <w:rPr>
          <w:rFonts w:asciiTheme="majorHAnsi" w:hAnsiTheme="majorHAnsi" w:cstheme="majorHAnsi"/>
          <w:b/>
          <w:sz w:val="24"/>
          <w:szCs w:val="24"/>
        </w:rPr>
        <w:tab/>
      </w:r>
      <w:r w:rsidR="008227C8" w:rsidRPr="008C5118">
        <w:rPr>
          <w:rFonts w:asciiTheme="majorHAnsi" w:hAnsiTheme="majorHAnsi" w:cstheme="majorHAnsi"/>
          <w:b/>
          <w:sz w:val="24"/>
          <w:szCs w:val="24"/>
        </w:rPr>
        <w:tab/>
      </w:r>
      <w:r w:rsidR="008227C8" w:rsidRPr="008C5118">
        <w:rPr>
          <w:rFonts w:asciiTheme="majorHAnsi" w:hAnsiTheme="majorHAnsi" w:cstheme="majorHAnsi"/>
          <w:b/>
          <w:sz w:val="24"/>
          <w:szCs w:val="24"/>
        </w:rPr>
        <w:tab/>
      </w:r>
    </w:p>
    <w:p w:rsidR="008227C8" w:rsidRPr="008227C8" w:rsidRDefault="008227C8" w:rsidP="009409FF">
      <w:pPr>
        <w:numPr>
          <w:ilvl w:val="0"/>
          <w:numId w:val="1"/>
        </w:numPr>
        <w:spacing w:after="0" w:line="240" w:lineRule="auto"/>
        <w:ind w:left="426" w:hanging="283"/>
        <w:jc w:val="both"/>
        <w:rPr>
          <w:rFonts w:asciiTheme="majorHAnsi" w:hAnsiTheme="majorHAnsi" w:cstheme="majorHAnsi"/>
          <w:sz w:val="24"/>
          <w:szCs w:val="24"/>
        </w:rPr>
      </w:pPr>
      <w:r w:rsidRPr="008227C8">
        <w:rPr>
          <w:rFonts w:asciiTheme="majorHAnsi" w:hAnsiTheme="majorHAnsi" w:cstheme="majorHAnsi"/>
          <w:sz w:val="24"/>
          <w:szCs w:val="24"/>
        </w:rPr>
        <w:t>M. Patrick Grenier</w:t>
      </w:r>
      <w:r>
        <w:rPr>
          <w:rFonts w:asciiTheme="majorHAnsi" w:hAnsiTheme="majorHAnsi" w:cstheme="majorHAnsi"/>
          <w:sz w:val="24"/>
          <w:szCs w:val="24"/>
        </w:rPr>
        <w:t xml:space="preserve"> | Parent | Président</w:t>
      </w:r>
    </w:p>
    <w:p w:rsidR="008C5118" w:rsidRPr="008227C8" w:rsidRDefault="008C5118" w:rsidP="008C5118">
      <w:pPr>
        <w:numPr>
          <w:ilvl w:val="0"/>
          <w:numId w:val="1"/>
        </w:numPr>
        <w:spacing w:after="0" w:line="240" w:lineRule="auto"/>
        <w:ind w:left="426" w:hanging="283"/>
        <w:jc w:val="both"/>
        <w:rPr>
          <w:rFonts w:asciiTheme="majorHAnsi" w:hAnsiTheme="majorHAnsi" w:cstheme="majorHAnsi"/>
          <w:b/>
          <w:sz w:val="24"/>
          <w:szCs w:val="24"/>
        </w:rPr>
      </w:pPr>
      <w:r w:rsidRPr="008227C8">
        <w:rPr>
          <w:rFonts w:asciiTheme="majorHAnsi" w:hAnsiTheme="majorHAnsi" w:cstheme="majorHAnsi"/>
          <w:sz w:val="24"/>
          <w:szCs w:val="24"/>
        </w:rPr>
        <w:t xml:space="preserve">M. </w:t>
      </w:r>
      <w:proofErr w:type="spellStart"/>
      <w:r w:rsidRPr="008227C8">
        <w:rPr>
          <w:rFonts w:asciiTheme="majorHAnsi" w:hAnsiTheme="majorHAnsi" w:cstheme="majorHAnsi"/>
          <w:sz w:val="24"/>
          <w:szCs w:val="24"/>
        </w:rPr>
        <w:t>Évannick</w:t>
      </w:r>
      <w:proofErr w:type="spellEnd"/>
      <w:r w:rsidRPr="008227C8">
        <w:rPr>
          <w:rFonts w:asciiTheme="majorHAnsi" w:hAnsiTheme="majorHAnsi" w:cstheme="majorHAnsi"/>
          <w:sz w:val="24"/>
          <w:szCs w:val="24"/>
        </w:rPr>
        <w:t xml:space="preserve"> Godbout </w:t>
      </w:r>
      <w:r>
        <w:rPr>
          <w:rFonts w:asciiTheme="majorHAnsi" w:hAnsiTheme="majorHAnsi" w:cstheme="majorHAnsi"/>
          <w:sz w:val="24"/>
          <w:szCs w:val="24"/>
        </w:rPr>
        <w:t xml:space="preserve">! Parent | Vice-président ! </w:t>
      </w:r>
      <w:r w:rsidRPr="008227C8">
        <w:rPr>
          <w:rFonts w:asciiTheme="majorHAnsi" w:hAnsiTheme="majorHAnsi" w:cstheme="majorHAnsi"/>
          <w:sz w:val="24"/>
          <w:szCs w:val="24"/>
        </w:rPr>
        <w:t xml:space="preserve">Délégué au comité </w:t>
      </w:r>
      <w:r>
        <w:rPr>
          <w:rFonts w:asciiTheme="majorHAnsi" w:hAnsiTheme="majorHAnsi" w:cstheme="majorHAnsi"/>
          <w:sz w:val="24"/>
          <w:szCs w:val="24"/>
        </w:rPr>
        <w:t>de parents</w:t>
      </w:r>
    </w:p>
    <w:p w:rsidR="008C5118" w:rsidRPr="008227C8" w:rsidRDefault="008C5118" w:rsidP="008C5118">
      <w:pPr>
        <w:numPr>
          <w:ilvl w:val="0"/>
          <w:numId w:val="1"/>
        </w:numPr>
        <w:spacing w:after="0" w:line="240" w:lineRule="auto"/>
        <w:ind w:left="426" w:hanging="283"/>
        <w:jc w:val="both"/>
        <w:rPr>
          <w:rFonts w:asciiTheme="majorHAnsi" w:hAnsiTheme="majorHAnsi" w:cstheme="majorHAnsi"/>
          <w:sz w:val="24"/>
          <w:szCs w:val="24"/>
        </w:rPr>
      </w:pPr>
      <w:r w:rsidRPr="008227C8">
        <w:rPr>
          <w:rFonts w:asciiTheme="majorHAnsi" w:hAnsiTheme="majorHAnsi" w:cstheme="majorHAnsi"/>
          <w:sz w:val="24"/>
          <w:szCs w:val="24"/>
        </w:rPr>
        <w:t>M. Alexandre Ducharme Rivard</w:t>
      </w:r>
      <w:r>
        <w:rPr>
          <w:rFonts w:asciiTheme="majorHAnsi" w:hAnsiTheme="majorHAnsi" w:cstheme="majorHAnsi"/>
          <w:sz w:val="24"/>
          <w:szCs w:val="24"/>
        </w:rPr>
        <w:t xml:space="preserve"> | Parent | Secrétaire</w:t>
      </w:r>
    </w:p>
    <w:p w:rsidR="008227C8" w:rsidRPr="008227C8" w:rsidRDefault="008227C8" w:rsidP="009409FF">
      <w:pPr>
        <w:numPr>
          <w:ilvl w:val="0"/>
          <w:numId w:val="1"/>
        </w:numPr>
        <w:spacing w:after="0" w:line="240" w:lineRule="auto"/>
        <w:ind w:left="426" w:hanging="283"/>
        <w:jc w:val="both"/>
        <w:rPr>
          <w:rFonts w:asciiTheme="majorHAnsi" w:hAnsiTheme="majorHAnsi" w:cstheme="majorHAnsi"/>
          <w:sz w:val="24"/>
          <w:szCs w:val="24"/>
        </w:rPr>
      </w:pPr>
      <w:r w:rsidRPr="008227C8">
        <w:rPr>
          <w:rFonts w:asciiTheme="majorHAnsi" w:hAnsiTheme="majorHAnsi" w:cstheme="majorHAnsi"/>
          <w:sz w:val="24"/>
          <w:szCs w:val="24"/>
        </w:rPr>
        <w:t>Mme Marie-Pier Richard</w:t>
      </w:r>
      <w:r>
        <w:rPr>
          <w:rFonts w:asciiTheme="majorHAnsi" w:hAnsiTheme="majorHAnsi" w:cstheme="majorHAnsi"/>
          <w:sz w:val="24"/>
          <w:szCs w:val="24"/>
        </w:rPr>
        <w:t xml:space="preserve"> | Parent</w:t>
      </w:r>
    </w:p>
    <w:p w:rsidR="008227C8" w:rsidRPr="008227C8" w:rsidRDefault="008227C8" w:rsidP="009409FF">
      <w:pPr>
        <w:numPr>
          <w:ilvl w:val="0"/>
          <w:numId w:val="1"/>
        </w:numPr>
        <w:spacing w:after="0" w:line="240" w:lineRule="auto"/>
        <w:ind w:left="426" w:hanging="283"/>
        <w:jc w:val="both"/>
        <w:rPr>
          <w:rFonts w:asciiTheme="majorHAnsi" w:hAnsiTheme="majorHAnsi" w:cstheme="majorHAnsi"/>
          <w:sz w:val="24"/>
          <w:szCs w:val="24"/>
        </w:rPr>
      </w:pPr>
      <w:r w:rsidRPr="008227C8">
        <w:rPr>
          <w:rFonts w:asciiTheme="majorHAnsi" w:hAnsiTheme="majorHAnsi" w:cstheme="majorHAnsi"/>
          <w:sz w:val="24"/>
          <w:szCs w:val="24"/>
        </w:rPr>
        <w:t xml:space="preserve">Mme Caroline Demers </w:t>
      </w:r>
      <w:r>
        <w:rPr>
          <w:rFonts w:asciiTheme="majorHAnsi" w:hAnsiTheme="majorHAnsi" w:cstheme="majorHAnsi"/>
          <w:sz w:val="24"/>
          <w:szCs w:val="24"/>
        </w:rPr>
        <w:t>| Parent</w:t>
      </w:r>
    </w:p>
    <w:p w:rsidR="008227C8" w:rsidRPr="008227C8" w:rsidRDefault="008227C8" w:rsidP="009409FF">
      <w:pPr>
        <w:numPr>
          <w:ilvl w:val="0"/>
          <w:numId w:val="1"/>
        </w:numPr>
        <w:spacing w:after="0" w:line="240" w:lineRule="auto"/>
        <w:ind w:left="426" w:hanging="283"/>
        <w:jc w:val="both"/>
        <w:rPr>
          <w:rFonts w:asciiTheme="majorHAnsi" w:hAnsiTheme="majorHAnsi" w:cstheme="majorHAnsi"/>
          <w:b/>
          <w:sz w:val="24"/>
          <w:szCs w:val="24"/>
        </w:rPr>
      </w:pPr>
      <w:r w:rsidRPr="008227C8">
        <w:rPr>
          <w:rFonts w:asciiTheme="majorHAnsi" w:hAnsiTheme="majorHAnsi" w:cstheme="majorHAnsi"/>
          <w:sz w:val="24"/>
          <w:szCs w:val="24"/>
        </w:rPr>
        <w:t>Mme Maryse Ferron</w:t>
      </w:r>
      <w:r>
        <w:rPr>
          <w:rFonts w:asciiTheme="majorHAnsi" w:hAnsiTheme="majorHAnsi" w:cstheme="majorHAnsi"/>
          <w:sz w:val="24"/>
          <w:szCs w:val="24"/>
        </w:rPr>
        <w:t xml:space="preserve"> | Parent</w:t>
      </w:r>
    </w:p>
    <w:p w:rsidR="008227C8" w:rsidRPr="009409FF" w:rsidRDefault="008227C8" w:rsidP="009409FF">
      <w:pPr>
        <w:numPr>
          <w:ilvl w:val="0"/>
          <w:numId w:val="1"/>
        </w:numPr>
        <w:spacing w:after="0" w:line="240" w:lineRule="auto"/>
        <w:ind w:left="426" w:hanging="283"/>
        <w:jc w:val="both"/>
        <w:rPr>
          <w:rFonts w:asciiTheme="majorHAnsi" w:hAnsiTheme="majorHAnsi" w:cstheme="majorHAnsi"/>
          <w:b/>
          <w:sz w:val="24"/>
          <w:szCs w:val="24"/>
        </w:rPr>
      </w:pPr>
      <w:r w:rsidRPr="008227C8">
        <w:rPr>
          <w:rFonts w:asciiTheme="majorHAnsi" w:hAnsiTheme="majorHAnsi" w:cstheme="majorHAnsi"/>
          <w:sz w:val="24"/>
          <w:szCs w:val="24"/>
        </w:rPr>
        <w:t>Mme Lisa Stafford</w:t>
      </w:r>
      <w:r>
        <w:rPr>
          <w:rFonts w:asciiTheme="majorHAnsi" w:hAnsiTheme="majorHAnsi" w:cstheme="majorHAnsi"/>
          <w:sz w:val="24"/>
          <w:szCs w:val="24"/>
        </w:rPr>
        <w:t xml:space="preserve"> | Parent</w:t>
      </w:r>
    </w:p>
    <w:p w:rsidR="009409FF" w:rsidRPr="009409FF" w:rsidRDefault="009409FF" w:rsidP="009409FF">
      <w:pPr>
        <w:numPr>
          <w:ilvl w:val="0"/>
          <w:numId w:val="1"/>
        </w:numPr>
        <w:spacing w:after="0" w:line="240" w:lineRule="auto"/>
        <w:ind w:left="426" w:hanging="283"/>
        <w:jc w:val="both"/>
        <w:rPr>
          <w:rFonts w:asciiTheme="majorHAnsi" w:hAnsiTheme="majorHAnsi" w:cstheme="majorHAnsi"/>
          <w:sz w:val="24"/>
          <w:szCs w:val="24"/>
        </w:rPr>
      </w:pPr>
      <w:r w:rsidRPr="009409FF">
        <w:rPr>
          <w:rFonts w:asciiTheme="majorHAnsi" w:hAnsiTheme="majorHAnsi" w:cstheme="majorHAnsi"/>
          <w:sz w:val="24"/>
          <w:szCs w:val="24"/>
        </w:rPr>
        <w:t>Mme Angèle Bisaillon ! Parent substitut</w:t>
      </w:r>
    </w:p>
    <w:p w:rsidR="009409FF" w:rsidRPr="009409FF" w:rsidRDefault="009409FF" w:rsidP="009409FF">
      <w:pPr>
        <w:spacing w:after="0" w:line="240" w:lineRule="auto"/>
        <w:ind w:left="426"/>
        <w:jc w:val="both"/>
        <w:rPr>
          <w:rFonts w:asciiTheme="majorHAnsi" w:hAnsiTheme="majorHAnsi" w:cstheme="majorHAnsi"/>
          <w:b/>
          <w:sz w:val="24"/>
          <w:szCs w:val="24"/>
        </w:rPr>
      </w:pPr>
    </w:p>
    <w:p w:rsidR="009409FF" w:rsidRPr="008C5118" w:rsidRDefault="009409FF" w:rsidP="009409FF">
      <w:pPr>
        <w:spacing w:after="0" w:line="240" w:lineRule="auto"/>
        <w:ind w:left="143"/>
        <w:jc w:val="both"/>
        <w:rPr>
          <w:rFonts w:asciiTheme="majorHAnsi" w:hAnsiTheme="majorHAnsi" w:cstheme="majorHAnsi"/>
          <w:b/>
          <w:sz w:val="24"/>
          <w:szCs w:val="24"/>
          <w:u w:val="single"/>
        </w:rPr>
      </w:pPr>
      <w:r w:rsidRPr="008C5118">
        <w:rPr>
          <w:rFonts w:asciiTheme="majorHAnsi" w:hAnsiTheme="majorHAnsi" w:cstheme="majorHAnsi"/>
          <w:b/>
          <w:sz w:val="24"/>
          <w:szCs w:val="24"/>
          <w:u w:val="single"/>
        </w:rPr>
        <w:t>Membres de l’équipe école</w:t>
      </w:r>
    </w:p>
    <w:p w:rsidR="008227C8" w:rsidRPr="008C5118" w:rsidRDefault="008227C8" w:rsidP="009409FF">
      <w:pPr>
        <w:numPr>
          <w:ilvl w:val="0"/>
          <w:numId w:val="1"/>
        </w:numPr>
        <w:spacing w:after="0" w:line="240" w:lineRule="auto"/>
        <w:ind w:left="426" w:hanging="283"/>
        <w:jc w:val="both"/>
        <w:rPr>
          <w:rFonts w:asciiTheme="majorHAnsi" w:hAnsiTheme="majorHAnsi" w:cstheme="majorHAnsi"/>
          <w:sz w:val="24"/>
          <w:szCs w:val="24"/>
        </w:rPr>
      </w:pPr>
      <w:r w:rsidRPr="008C5118">
        <w:rPr>
          <w:rFonts w:asciiTheme="majorHAnsi" w:hAnsiTheme="majorHAnsi" w:cstheme="majorHAnsi"/>
          <w:sz w:val="24"/>
          <w:szCs w:val="24"/>
        </w:rPr>
        <w:t>Mme Élyse St-Arnaud | Enseignante</w:t>
      </w:r>
    </w:p>
    <w:p w:rsidR="008227C8" w:rsidRPr="009409FF" w:rsidRDefault="008227C8" w:rsidP="009409FF">
      <w:pPr>
        <w:numPr>
          <w:ilvl w:val="0"/>
          <w:numId w:val="1"/>
        </w:numPr>
        <w:spacing w:after="0" w:line="240" w:lineRule="auto"/>
        <w:ind w:left="426" w:hanging="283"/>
        <w:jc w:val="both"/>
        <w:rPr>
          <w:rFonts w:asciiTheme="majorHAnsi" w:hAnsiTheme="majorHAnsi" w:cstheme="majorHAnsi"/>
          <w:sz w:val="24"/>
          <w:szCs w:val="24"/>
        </w:rPr>
      </w:pPr>
      <w:r w:rsidRPr="009409FF">
        <w:rPr>
          <w:rFonts w:asciiTheme="majorHAnsi" w:hAnsiTheme="majorHAnsi" w:cstheme="majorHAnsi"/>
          <w:sz w:val="24"/>
          <w:szCs w:val="24"/>
        </w:rPr>
        <w:t>Mme Julie Pinsonneault | Enseignante</w:t>
      </w:r>
    </w:p>
    <w:p w:rsidR="008227C8" w:rsidRPr="009409FF" w:rsidRDefault="009409FF" w:rsidP="009409FF">
      <w:pPr>
        <w:numPr>
          <w:ilvl w:val="0"/>
          <w:numId w:val="1"/>
        </w:numPr>
        <w:spacing w:after="0" w:line="240" w:lineRule="auto"/>
        <w:ind w:left="426" w:hanging="283"/>
        <w:jc w:val="both"/>
        <w:rPr>
          <w:rFonts w:asciiTheme="majorHAnsi" w:hAnsiTheme="majorHAnsi" w:cstheme="majorHAnsi"/>
          <w:sz w:val="24"/>
          <w:szCs w:val="24"/>
        </w:rPr>
      </w:pPr>
      <w:r w:rsidRPr="009409FF">
        <w:rPr>
          <w:rFonts w:asciiTheme="majorHAnsi" w:hAnsiTheme="majorHAnsi" w:cstheme="majorHAnsi"/>
          <w:sz w:val="24"/>
          <w:szCs w:val="24"/>
        </w:rPr>
        <w:t>Mme Karine Chapleau | Enseignante</w:t>
      </w:r>
    </w:p>
    <w:p w:rsidR="009409FF" w:rsidRPr="009409FF" w:rsidRDefault="009409FF" w:rsidP="009409FF">
      <w:pPr>
        <w:numPr>
          <w:ilvl w:val="0"/>
          <w:numId w:val="1"/>
        </w:numPr>
        <w:spacing w:after="0" w:line="240" w:lineRule="auto"/>
        <w:ind w:left="426" w:hanging="283"/>
        <w:jc w:val="both"/>
        <w:rPr>
          <w:rFonts w:asciiTheme="majorHAnsi" w:hAnsiTheme="majorHAnsi" w:cstheme="majorHAnsi"/>
          <w:sz w:val="24"/>
          <w:szCs w:val="24"/>
        </w:rPr>
      </w:pPr>
      <w:r w:rsidRPr="009409FF">
        <w:rPr>
          <w:rFonts w:asciiTheme="majorHAnsi" w:hAnsiTheme="majorHAnsi" w:cstheme="majorHAnsi"/>
          <w:sz w:val="24"/>
          <w:szCs w:val="24"/>
        </w:rPr>
        <w:t>Mme Nancy Michel | Enseignante</w:t>
      </w:r>
    </w:p>
    <w:p w:rsidR="009409FF" w:rsidRPr="009409FF" w:rsidRDefault="009409FF" w:rsidP="009409FF">
      <w:pPr>
        <w:numPr>
          <w:ilvl w:val="0"/>
          <w:numId w:val="1"/>
        </w:numPr>
        <w:spacing w:after="0" w:line="240" w:lineRule="auto"/>
        <w:ind w:left="426" w:hanging="283"/>
        <w:jc w:val="both"/>
        <w:rPr>
          <w:rFonts w:asciiTheme="majorHAnsi" w:hAnsiTheme="majorHAnsi" w:cstheme="majorHAnsi"/>
          <w:sz w:val="24"/>
          <w:szCs w:val="24"/>
        </w:rPr>
      </w:pPr>
      <w:r w:rsidRPr="009409FF">
        <w:rPr>
          <w:rFonts w:asciiTheme="majorHAnsi" w:hAnsiTheme="majorHAnsi" w:cstheme="majorHAnsi"/>
          <w:sz w:val="24"/>
          <w:szCs w:val="24"/>
        </w:rPr>
        <w:t xml:space="preserve">Mme </w:t>
      </w:r>
      <w:proofErr w:type="spellStart"/>
      <w:r w:rsidRPr="009409FF">
        <w:rPr>
          <w:rFonts w:asciiTheme="majorHAnsi" w:hAnsiTheme="majorHAnsi" w:cstheme="majorHAnsi"/>
          <w:sz w:val="24"/>
          <w:szCs w:val="24"/>
        </w:rPr>
        <w:t>Stéfania</w:t>
      </w:r>
      <w:proofErr w:type="spellEnd"/>
      <w:r w:rsidRPr="009409FF">
        <w:rPr>
          <w:rFonts w:asciiTheme="majorHAnsi" w:hAnsiTheme="majorHAnsi" w:cstheme="majorHAnsi"/>
          <w:sz w:val="24"/>
          <w:szCs w:val="24"/>
        </w:rPr>
        <w:t xml:space="preserve"> Grigoras | Enseignante</w:t>
      </w:r>
    </w:p>
    <w:p w:rsidR="009409FF" w:rsidRPr="009409FF" w:rsidRDefault="009409FF" w:rsidP="009409FF">
      <w:pPr>
        <w:numPr>
          <w:ilvl w:val="0"/>
          <w:numId w:val="1"/>
        </w:numPr>
        <w:spacing w:after="0" w:line="240" w:lineRule="auto"/>
        <w:ind w:left="426" w:hanging="283"/>
        <w:jc w:val="both"/>
        <w:rPr>
          <w:rFonts w:asciiTheme="majorHAnsi" w:hAnsiTheme="majorHAnsi" w:cstheme="majorHAnsi"/>
          <w:sz w:val="24"/>
          <w:szCs w:val="24"/>
        </w:rPr>
      </w:pPr>
      <w:r w:rsidRPr="009409FF">
        <w:rPr>
          <w:rFonts w:asciiTheme="majorHAnsi" w:hAnsiTheme="majorHAnsi" w:cstheme="majorHAnsi"/>
          <w:sz w:val="24"/>
          <w:szCs w:val="24"/>
        </w:rPr>
        <w:t>Mme Marlène Dupont-</w:t>
      </w:r>
      <w:proofErr w:type="spellStart"/>
      <w:r w:rsidRPr="009409FF">
        <w:rPr>
          <w:rFonts w:asciiTheme="majorHAnsi" w:hAnsiTheme="majorHAnsi" w:cstheme="majorHAnsi"/>
          <w:sz w:val="24"/>
          <w:szCs w:val="24"/>
        </w:rPr>
        <w:t>Verner</w:t>
      </w:r>
      <w:proofErr w:type="spellEnd"/>
      <w:r w:rsidRPr="009409FF">
        <w:rPr>
          <w:rFonts w:asciiTheme="majorHAnsi" w:hAnsiTheme="majorHAnsi" w:cstheme="majorHAnsi"/>
          <w:sz w:val="24"/>
          <w:szCs w:val="24"/>
        </w:rPr>
        <w:t xml:space="preserve"> | Éducatrice sp</w:t>
      </w:r>
      <w:r w:rsidR="008C5118">
        <w:rPr>
          <w:rFonts w:asciiTheme="majorHAnsi" w:hAnsiTheme="majorHAnsi" w:cstheme="majorHAnsi"/>
          <w:sz w:val="24"/>
          <w:szCs w:val="24"/>
        </w:rPr>
        <w:t>é</w:t>
      </w:r>
      <w:r w:rsidRPr="009409FF">
        <w:rPr>
          <w:rFonts w:asciiTheme="majorHAnsi" w:hAnsiTheme="majorHAnsi" w:cstheme="majorHAnsi"/>
          <w:sz w:val="24"/>
          <w:szCs w:val="24"/>
        </w:rPr>
        <w:t>cialisée</w:t>
      </w:r>
    </w:p>
    <w:p w:rsidR="008C5118" w:rsidRPr="008C5118" w:rsidRDefault="009409FF" w:rsidP="008C5118">
      <w:pPr>
        <w:numPr>
          <w:ilvl w:val="0"/>
          <w:numId w:val="1"/>
        </w:numPr>
        <w:spacing w:after="0" w:line="240" w:lineRule="auto"/>
        <w:ind w:left="426" w:hanging="283"/>
        <w:jc w:val="both"/>
        <w:rPr>
          <w:rFonts w:asciiTheme="majorHAnsi" w:hAnsiTheme="majorHAnsi" w:cstheme="majorHAnsi"/>
          <w:sz w:val="24"/>
          <w:szCs w:val="24"/>
        </w:rPr>
      </w:pPr>
      <w:r w:rsidRPr="009409FF">
        <w:rPr>
          <w:rFonts w:asciiTheme="majorHAnsi" w:hAnsiTheme="majorHAnsi" w:cstheme="majorHAnsi"/>
          <w:sz w:val="24"/>
          <w:szCs w:val="24"/>
        </w:rPr>
        <w:lastRenderedPageBreak/>
        <w:t xml:space="preserve">Mme Caroline Morin | Technicienne en service de garde </w:t>
      </w:r>
    </w:p>
    <w:p w:rsidR="008C5118" w:rsidRDefault="008C5118" w:rsidP="008C5118">
      <w:pPr>
        <w:numPr>
          <w:ilvl w:val="0"/>
          <w:numId w:val="1"/>
        </w:numPr>
        <w:spacing w:after="0" w:line="240" w:lineRule="auto"/>
        <w:ind w:left="426" w:hanging="283"/>
        <w:jc w:val="both"/>
        <w:rPr>
          <w:rFonts w:asciiTheme="majorHAnsi" w:hAnsiTheme="majorHAnsi" w:cstheme="majorHAnsi"/>
          <w:sz w:val="24"/>
          <w:szCs w:val="24"/>
        </w:rPr>
      </w:pPr>
      <w:r w:rsidRPr="009409FF">
        <w:rPr>
          <w:rFonts w:asciiTheme="majorHAnsi" w:hAnsiTheme="majorHAnsi" w:cstheme="majorHAnsi"/>
          <w:sz w:val="24"/>
          <w:szCs w:val="24"/>
        </w:rPr>
        <w:t>Mme Josée Rougeau | Directrice</w:t>
      </w:r>
    </w:p>
    <w:p w:rsidR="009409FF" w:rsidRPr="009409FF" w:rsidRDefault="009409FF" w:rsidP="009409FF">
      <w:pPr>
        <w:numPr>
          <w:ilvl w:val="0"/>
          <w:numId w:val="1"/>
        </w:numPr>
        <w:spacing w:after="0" w:line="240" w:lineRule="auto"/>
        <w:ind w:left="426" w:hanging="283"/>
        <w:jc w:val="both"/>
        <w:rPr>
          <w:rFonts w:asciiTheme="majorHAnsi" w:hAnsiTheme="majorHAnsi" w:cstheme="majorHAnsi"/>
          <w:sz w:val="24"/>
          <w:szCs w:val="24"/>
        </w:rPr>
      </w:pPr>
      <w:r w:rsidRPr="009409FF">
        <w:rPr>
          <w:rFonts w:asciiTheme="majorHAnsi" w:hAnsiTheme="majorHAnsi" w:cstheme="majorHAnsi"/>
          <w:sz w:val="24"/>
          <w:szCs w:val="24"/>
        </w:rPr>
        <w:t>Mme Isabelle Guérin | Directrice adjo</w:t>
      </w:r>
      <w:r w:rsidR="008C5118">
        <w:rPr>
          <w:rFonts w:asciiTheme="majorHAnsi" w:hAnsiTheme="majorHAnsi" w:cstheme="majorHAnsi"/>
          <w:sz w:val="24"/>
          <w:szCs w:val="24"/>
        </w:rPr>
        <w:t>i</w:t>
      </w:r>
      <w:r w:rsidRPr="009409FF">
        <w:rPr>
          <w:rFonts w:asciiTheme="majorHAnsi" w:hAnsiTheme="majorHAnsi" w:cstheme="majorHAnsi"/>
          <w:sz w:val="24"/>
          <w:szCs w:val="24"/>
        </w:rPr>
        <w:t>nte</w:t>
      </w:r>
    </w:p>
    <w:p w:rsidR="008227C8" w:rsidRDefault="008227C8"/>
    <w:p w:rsidR="008C5118" w:rsidRDefault="008C5118" w:rsidP="008C5118">
      <w:pPr>
        <w:spacing w:after="0" w:line="240" w:lineRule="auto"/>
        <w:jc w:val="both"/>
        <w:rPr>
          <w:rFonts w:asciiTheme="majorHAnsi" w:hAnsiTheme="majorHAnsi" w:cstheme="majorHAnsi"/>
          <w:b/>
          <w:sz w:val="28"/>
          <w:szCs w:val="28"/>
        </w:rPr>
      </w:pPr>
      <w:r>
        <w:rPr>
          <w:rFonts w:asciiTheme="majorHAnsi" w:hAnsiTheme="majorHAnsi" w:cstheme="majorHAnsi"/>
          <w:b/>
          <w:sz w:val="28"/>
          <w:szCs w:val="28"/>
        </w:rPr>
        <w:t>Comptes-rendus des séances du CÉ</w:t>
      </w:r>
      <w:r w:rsidRPr="008C5118">
        <w:rPr>
          <w:rFonts w:asciiTheme="majorHAnsi" w:hAnsiTheme="majorHAnsi" w:cstheme="majorHAnsi"/>
          <w:b/>
          <w:sz w:val="28"/>
          <w:szCs w:val="28"/>
        </w:rPr>
        <w:t xml:space="preserve"> 2020-2021</w:t>
      </w:r>
    </w:p>
    <w:p w:rsidR="008C5118" w:rsidRDefault="008C5118" w:rsidP="008C5118">
      <w:pPr>
        <w:spacing w:after="0" w:line="240" w:lineRule="auto"/>
        <w:jc w:val="both"/>
        <w:rPr>
          <w:rFonts w:asciiTheme="majorHAnsi" w:hAnsiTheme="majorHAnsi" w:cstheme="majorHAnsi"/>
          <w:b/>
          <w:sz w:val="28"/>
          <w:szCs w:val="28"/>
        </w:rPr>
      </w:pPr>
    </w:p>
    <w:p w:rsidR="008C5118" w:rsidRPr="008C5118" w:rsidRDefault="008C5118" w:rsidP="008C5118">
      <w:pPr>
        <w:spacing w:after="0" w:line="240" w:lineRule="auto"/>
        <w:jc w:val="both"/>
        <w:rPr>
          <w:rFonts w:asciiTheme="majorHAnsi" w:hAnsiTheme="majorHAnsi" w:cstheme="majorHAnsi"/>
          <w:b/>
          <w:sz w:val="28"/>
          <w:szCs w:val="28"/>
        </w:rPr>
      </w:pPr>
    </w:p>
    <w:p w:rsidR="008C5118" w:rsidRDefault="008C5118"/>
    <w:sectPr w:rsidR="008C511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ffy">
    <w:altName w:val="Kristen ITC"/>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8223E"/>
    <w:multiLevelType w:val="hybridMultilevel"/>
    <w:tmpl w:val="DD2455EA"/>
    <w:lvl w:ilvl="0" w:tplc="036220E2">
      <w:numFmt w:val="bullet"/>
      <w:lvlText w:val="-"/>
      <w:lvlJc w:val="left"/>
      <w:pPr>
        <w:ind w:left="786" w:hanging="360"/>
      </w:pPr>
      <w:rPr>
        <w:rFonts w:ascii="Taffy" w:eastAsia="Times New Roman" w:hAnsi="Taffy" w:cs="Times New Roman"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C8"/>
    <w:rsid w:val="002B677C"/>
    <w:rsid w:val="002C20A1"/>
    <w:rsid w:val="008227C8"/>
    <w:rsid w:val="008C5118"/>
    <w:rsid w:val="009409FF"/>
    <w:rsid w:val="00964570"/>
    <w:rsid w:val="009C17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ABF87-81D7-471F-A9DF-F9135C3F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227C8"/>
    <w:pPr>
      <w:spacing w:after="0" w:line="240" w:lineRule="auto"/>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065016">
      <w:bodyDiv w:val="1"/>
      <w:marLeft w:val="0"/>
      <w:marRight w:val="0"/>
      <w:marTop w:val="0"/>
      <w:marBottom w:val="0"/>
      <w:divBdr>
        <w:top w:val="none" w:sz="0" w:space="0" w:color="auto"/>
        <w:left w:val="none" w:sz="0" w:space="0" w:color="auto"/>
        <w:bottom w:val="none" w:sz="0" w:space="0" w:color="auto"/>
        <w:right w:val="none" w:sz="0" w:space="0" w:color="auto"/>
      </w:divBdr>
    </w:div>
    <w:div w:id="13447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dps@csdm.qc.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1956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Rougeau Josée</dc:creator>
  <cp:keywords/>
  <dc:description/>
  <cp:lastModifiedBy>Trinque Marie-Josée</cp:lastModifiedBy>
  <cp:revision>2</cp:revision>
  <dcterms:created xsi:type="dcterms:W3CDTF">2021-01-26T16:27:00Z</dcterms:created>
  <dcterms:modified xsi:type="dcterms:W3CDTF">2021-01-26T16:27:00Z</dcterms:modified>
</cp:coreProperties>
</file>